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C5BC" w14:textId="0E4B5CA1" w:rsidR="000D09F2" w:rsidRDefault="007B77A8" w:rsidP="7AE3DB60">
      <w:pPr>
        <w:pStyle w:val="Overskrift1"/>
      </w:pPr>
      <w:r>
        <w:t>Byliv</w:t>
      </w:r>
      <w:r w:rsidR="009C34C5">
        <w:t xml:space="preserve"> &amp; fællesskaber</w:t>
      </w:r>
      <w:r>
        <w:t xml:space="preserve"> i Bydelsforeningen Nærheden</w:t>
      </w:r>
    </w:p>
    <w:p w14:paraId="5F2C010D" w14:textId="77777777" w:rsidR="00F512B8" w:rsidRDefault="00F512B8"/>
    <w:p w14:paraId="4AA30F30" w14:textId="7F0F2B65" w:rsidR="007B77A8" w:rsidRDefault="007B77A8">
      <w:r>
        <w:t>Dette er en beskrive</w:t>
      </w:r>
      <w:r w:rsidR="00DD4F87">
        <w:t>lse</w:t>
      </w:r>
      <w:r>
        <w:t xml:space="preserve"> af, hvordan </w:t>
      </w:r>
      <w:r w:rsidR="009C34C5" w:rsidRPr="00EF1708">
        <w:rPr>
          <w:b/>
          <w:bCs/>
        </w:rPr>
        <w:t>koordinerings</w:t>
      </w:r>
      <w:r w:rsidR="00EE169A" w:rsidRPr="00EF1708">
        <w:rPr>
          <w:b/>
          <w:bCs/>
        </w:rPr>
        <w:t xml:space="preserve">gruppen </w:t>
      </w:r>
      <w:r w:rsidR="00EF1708" w:rsidRPr="00EF1708">
        <w:rPr>
          <w:b/>
          <w:bCs/>
        </w:rPr>
        <w:t>for byliv</w:t>
      </w:r>
      <w:r w:rsidR="00EF1708">
        <w:t xml:space="preserve"> (herefter ’koordineringsgruppen) </w:t>
      </w:r>
      <w:r w:rsidR="00EE169A">
        <w:t xml:space="preserve">er organiseret og arbejder med byliv og fællesskaber i Nærheden. </w:t>
      </w:r>
    </w:p>
    <w:p w14:paraId="1BC55D16" w14:textId="36A73332" w:rsidR="00EE169A" w:rsidRPr="006A2046" w:rsidRDefault="00EE169A">
      <w:pPr>
        <w:rPr>
          <w:b/>
          <w:bCs/>
          <w:sz w:val="24"/>
          <w:szCs w:val="24"/>
        </w:rPr>
      </w:pPr>
      <w:r w:rsidRPr="006A2046">
        <w:rPr>
          <w:b/>
          <w:bCs/>
          <w:sz w:val="24"/>
          <w:szCs w:val="24"/>
        </w:rPr>
        <w:t>Udgangspunkt</w:t>
      </w:r>
    </w:p>
    <w:p w14:paraId="1B8E1FA3" w14:textId="34FE4960" w:rsidR="003F3D42" w:rsidRPr="003F3D42" w:rsidRDefault="00B7240B" w:rsidP="003F3D42">
      <w:pPr>
        <w:spacing w:line="240" w:lineRule="auto"/>
        <w:rPr>
          <w:rFonts w:cs="Arial"/>
        </w:rPr>
      </w:pPr>
      <w:r>
        <w:t>Koordineringsgruppen</w:t>
      </w:r>
      <w:r w:rsidR="00EE169A">
        <w:t xml:space="preserve"> er ned</w:t>
      </w:r>
      <w:r w:rsidR="00952D7E">
        <w:t xml:space="preserve">sat af bestyrelsen i bydelsforeningen Nærheden </w:t>
      </w:r>
      <w:r w:rsidR="006A5B8B">
        <w:t xml:space="preserve">med den overordnede målsætning om at understøtte byliv og fællesskaber i bydelen. </w:t>
      </w:r>
      <w:r w:rsidR="009B614E">
        <w:t>Således understøtte</w:t>
      </w:r>
      <w:r w:rsidR="003F3D42">
        <w:t>r</w:t>
      </w:r>
      <w:r w:rsidR="009B614E">
        <w:t xml:space="preserve"> gruppen </w:t>
      </w:r>
      <w:r w:rsidR="004B5AD6">
        <w:t xml:space="preserve">Nærhedens slogan: </w:t>
      </w:r>
      <w:r w:rsidR="003F3D42" w:rsidRPr="003F3D42">
        <w:rPr>
          <w:rFonts w:cs="Arial"/>
          <w:i/>
          <w:iCs/>
        </w:rPr>
        <w:t>Nem hverdag og stærkt fællesskab.</w:t>
      </w:r>
    </w:p>
    <w:p w14:paraId="052FE412" w14:textId="6C3F7DED" w:rsidR="00CB326A" w:rsidRPr="00137174" w:rsidRDefault="00B7240B">
      <w:r>
        <w:t>G</w:t>
      </w:r>
      <w:r w:rsidR="003F3D42">
        <w:t xml:space="preserve">ruppen </w:t>
      </w:r>
      <w:r w:rsidR="000B195D">
        <w:t>arbejder ud fra</w:t>
      </w:r>
      <w:r w:rsidR="005A2AF6">
        <w:t xml:space="preserve"> </w:t>
      </w:r>
      <w:r w:rsidR="000B195D">
        <w:t xml:space="preserve">en </w:t>
      </w:r>
      <w:r w:rsidR="005A2AF6">
        <w:t>driftsinstruks</w:t>
      </w:r>
      <w:r w:rsidR="000B195D">
        <w:t xml:space="preserve"> og handleplan, der hver år </w:t>
      </w:r>
      <w:r w:rsidR="009452E4">
        <w:t xml:space="preserve">er godkendt af bestyrelsen </w:t>
      </w:r>
      <w:r w:rsidR="00137174">
        <w:t xml:space="preserve">i starten af året </w:t>
      </w:r>
      <w:r w:rsidR="009452E4">
        <w:t>(jf. årshjul</w:t>
      </w:r>
      <w:r w:rsidR="009561EF">
        <w:t xml:space="preserve"> sidst i denne beskrivelse</w:t>
      </w:r>
      <w:r w:rsidR="009452E4">
        <w:t xml:space="preserve">). </w:t>
      </w:r>
      <w:r w:rsidR="000B195D">
        <w:t xml:space="preserve"> </w:t>
      </w:r>
    </w:p>
    <w:p w14:paraId="57AD762A" w14:textId="56BF5515" w:rsidR="00D73FE0" w:rsidRPr="006A2046" w:rsidRDefault="00D73FE0">
      <w:pPr>
        <w:rPr>
          <w:b/>
          <w:bCs/>
          <w:sz w:val="24"/>
          <w:szCs w:val="24"/>
        </w:rPr>
      </w:pPr>
      <w:r w:rsidRPr="006A2046">
        <w:rPr>
          <w:b/>
          <w:bCs/>
          <w:sz w:val="24"/>
          <w:szCs w:val="24"/>
        </w:rPr>
        <w:t>Organisering</w:t>
      </w:r>
    </w:p>
    <w:p w14:paraId="5821F893" w14:textId="6424B6D7" w:rsidR="0022420F" w:rsidRDefault="003F604D" w:rsidP="00BC7DD3">
      <w:r>
        <w:t>Byliv og fællesskaber betyder</w:t>
      </w:r>
      <w:r w:rsidR="009561EF">
        <w:t>,</w:t>
      </w:r>
      <w:r>
        <w:t xml:space="preserve"> </w:t>
      </w:r>
      <w:r w:rsidR="00E447CA">
        <w:t>at mennesker mødes og aktiviteter afholdes. At skabe rummet til at mødes i og arrangere aktiviteterne kræver, at der er nogen, der gør noget.</w:t>
      </w:r>
      <w:r w:rsidR="00BE0935">
        <w:t xml:space="preserve"> Udgangspunktet i Nærheden er, at </w:t>
      </w:r>
      <w:r w:rsidR="007C090F">
        <w:t>beboerne bidrager</w:t>
      </w:r>
      <w:r w:rsidR="00595AD9">
        <w:t xml:space="preserve"> på den måde, der fungerer bedst i </w:t>
      </w:r>
      <w:r w:rsidR="00DA536E">
        <w:t xml:space="preserve">den enkeltes </w:t>
      </w:r>
      <w:r w:rsidR="00595AD9">
        <w:t xml:space="preserve">hverdagsliv. </w:t>
      </w:r>
      <w:r w:rsidR="00DA536E">
        <w:t xml:space="preserve">Derfor er </w:t>
      </w:r>
      <w:r w:rsidR="007F7352">
        <w:t>bylivs- og fællesskabsaktiviteter</w:t>
      </w:r>
      <w:r w:rsidR="00DA536E">
        <w:t xml:space="preserve"> organiseret på den måde, at </w:t>
      </w:r>
      <w:r w:rsidR="00EF0E3A">
        <w:t xml:space="preserve">der er </w:t>
      </w:r>
      <w:r w:rsidR="008C7E78">
        <w:t>en</w:t>
      </w:r>
      <w:r w:rsidR="00EF0E3A">
        <w:t xml:space="preserve"> gruppe, der arbejder kontinuerligt mens andre arbejder ad hoc</w:t>
      </w:r>
      <w:r w:rsidR="00810F44">
        <w:t>.</w:t>
      </w:r>
    </w:p>
    <w:p w14:paraId="150C4ED0" w14:textId="5854E199" w:rsidR="0022420F" w:rsidRDefault="00810F44" w:rsidP="00BC7DD3">
      <w:r>
        <w:t>De</w:t>
      </w:r>
      <w:r w:rsidR="008C7E78">
        <w:t>n</w:t>
      </w:r>
      <w:r>
        <w:t xml:space="preserve"> kontinuerlige gruppe er selve </w:t>
      </w:r>
      <w:r w:rsidR="008C7E78">
        <w:t>koordineringsgruppen</w:t>
      </w:r>
      <w:r>
        <w:t>, mens akt</w:t>
      </w:r>
      <w:r w:rsidR="00803758">
        <w:t>i</w:t>
      </w:r>
      <w:r>
        <w:t>vitetsgrupperne</w:t>
      </w:r>
      <w:r w:rsidR="00803758">
        <w:t xml:space="preserve"> har fokus på at afholde den enkelte aktivitet f.eks. fastelavnsfesten og </w:t>
      </w:r>
      <w:r w:rsidR="008C7E78">
        <w:t xml:space="preserve">er </w:t>
      </w:r>
      <w:r w:rsidR="00803758">
        <w:t xml:space="preserve">derfor </w:t>
      </w:r>
      <w:r w:rsidR="00883BA8">
        <w:t xml:space="preserve">tidsmæssigt </w:t>
      </w:r>
      <w:r w:rsidR="00803758">
        <w:t>afgrænset</w:t>
      </w:r>
      <w:r w:rsidR="00883BA8">
        <w:t xml:space="preserve">. </w:t>
      </w:r>
      <w:r w:rsidR="00803758">
        <w:t xml:space="preserve"> </w:t>
      </w:r>
    </w:p>
    <w:p w14:paraId="3DD152A9" w14:textId="6B92D506" w:rsidR="002B4035" w:rsidRDefault="008C7E78" w:rsidP="00BC7DD3">
      <w:r>
        <w:t>Koordineringsgruppen</w:t>
      </w:r>
      <w:r w:rsidR="00F512B8">
        <w:t xml:space="preserve"> </w:t>
      </w:r>
      <w:r w:rsidR="00D73FE0">
        <w:t xml:space="preserve">har organiseret sit arbejde </w:t>
      </w:r>
      <w:r w:rsidR="0022420F">
        <w:t xml:space="preserve">på følgende måde: </w:t>
      </w:r>
    </w:p>
    <w:p w14:paraId="22E28896" w14:textId="6CD7C39C" w:rsidR="00483ED4" w:rsidRDefault="00731BF0" w:rsidP="00731BF0">
      <w:pPr>
        <w:jc w:val="center"/>
      </w:pPr>
      <w:r w:rsidRPr="00731BF0">
        <w:rPr>
          <w:noProof/>
        </w:rPr>
        <w:drawing>
          <wp:inline distT="0" distB="0" distL="0" distR="0" wp14:anchorId="2C783687" wp14:editId="2EB7D34B">
            <wp:extent cx="3744448" cy="3049572"/>
            <wp:effectExtent l="0" t="0" r="2540" b="0"/>
            <wp:docPr id="1" name="Billede 1" descr="Et billede, der indeholder mørk,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ørk, nattehimmel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2900" cy="31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10C1" w14:textId="249FEE79" w:rsidR="00483ED4" w:rsidRDefault="00483ED4" w:rsidP="00BC7DD3"/>
    <w:p w14:paraId="268C4C69" w14:textId="6F5C1150" w:rsidR="0022420F" w:rsidRDefault="0022420F" w:rsidP="00BC7DD3"/>
    <w:p w14:paraId="42C2AC2D" w14:textId="4CCE4AE0" w:rsidR="000C6B20" w:rsidRPr="00C90A41" w:rsidRDefault="00977A89" w:rsidP="005551C6">
      <w:r>
        <w:lastRenderedPageBreak/>
        <w:t xml:space="preserve">Interesserede kan </w:t>
      </w:r>
      <w:r w:rsidR="00DD2009">
        <w:t xml:space="preserve">deltage i og </w:t>
      </w:r>
      <w:r w:rsidR="00C34785">
        <w:t xml:space="preserve">løbende </w:t>
      </w:r>
      <w:r w:rsidR="008A0DFE">
        <w:t>starte aktivitetsgrupperne</w:t>
      </w:r>
      <w:r w:rsidR="00DD2009">
        <w:t xml:space="preserve"> op</w:t>
      </w:r>
      <w:r w:rsidR="00A163EE">
        <w:t xml:space="preserve"> </w:t>
      </w:r>
      <w:r w:rsidR="008A0DFE">
        <w:t xml:space="preserve">samt </w:t>
      </w:r>
      <w:r w:rsidR="00027726">
        <w:t xml:space="preserve">deltage i </w:t>
      </w:r>
      <w:r w:rsidR="00DD2009">
        <w:t>koordineringsgruppen</w:t>
      </w:r>
      <w:r w:rsidR="00027726">
        <w:t>. Dog er det en forudsætning, at man</w:t>
      </w:r>
      <w:r w:rsidR="00A163EE">
        <w:t xml:space="preserve"> </w:t>
      </w:r>
      <w:r w:rsidR="00FE421C">
        <w:t xml:space="preserve">ved deltagelse i eksisterende grupper, </w:t>
      </w:r>
      <w:r w:rsidR="00BE6B55">
        <w:t xml:space="preserve">arbejder videre ud fra allerede </w:t>
      </w:r>
      <w:r w:rsidR="00CB3308">
        <w:t xml:space="preserve">vedtagende beslutninger. </w:t>
      </w:r>
      <w:r w:rsidR="00027726">
        <w:t xml:space="preserve"> </w:t>
      </w:r>
    </w:p>
    <w:p w14:paraId="7097DED7" w14:textId="72625E25" w:rsidR="000C6B20" w:rsidRPr="00C90A41" w:rsidRDefault="000C6B20" w:rsidP="005551C6">
      <w:pPr>
        <w:rPr>
          <w:b/>
          <w:bCs/>
          <w:sz w:val="24"/>
          <w:szCs w:val="24"/>
        </w:rPr>
      </w:pPr>
      <w:r w:rsidRPr="00C90A41">
        <w:rPr>
          <w:b/>
          <w:bCs/>
          <w:sz w:val="24"/>
          <w:szCs w:val="24"/>
        </w:rPr>
        <w:t>Roller &amp; ansvar</w:t>
      </w:r>
    </w:p>
    <w:p w14:paraId="34553680" w14:textId="2ACD894C" w:rsidR="00414DAB" w:rsidRDefault="00414DAB" w:rsidP="005551C6">
      <w:r>
        <w:t xml:space="preserve">Bydelsforeningens </w:t>
      </w:r>
      <w:r w:rsidRPr="009C43CB">
        <w:rPr>
          <w:i/>
          <w:iCs/>
        </w:rPr>
        <w:t>bestyrelse</w:t>
      </w:r>
      <w:r w:rsidR="002E6063">
        <w:t xml:space="preserve"> godkender hvert år </w:t>
      </w:r>
      <w:r w:rsidR="003816A4">
        <w:t>koordineringsgruppens</w:t>
      </w:r>
      <w:r w:rsidR="002E6063">
        <w:t xml:space="preserve"> handleplan, driftsinstruks og budget og uddelegerer der igennem </w:t>
      </w:r>
      <w:r w:rsidR="009C43CB">
        <w:t xml:space="preserve">ansvaret for igangsættelsen af bylivs-aktiviteter og fællesskaber til </w:t>
      </w:r>
      <w:r w:rsidR="003816A4">
        <w:t>koordineringsgruppen</w:t>
      </w:r>
      <w:r w:rsidR="009C43CB">
        <w:t xml:space="preserve">. </w:t>
      </w:r>
    </w:p>
    <w:p w14:paraId="28750814" w14:textId="5FA30508" w:rsidR="005551C6" w:rsidRDefault="003816A4" w:rsidP="005551C6">
      <w:r>
        <w:rPr>
          <w:i/>
          <w:iCs/>
        </w:rPr>
        <w:t>Koordineringsgruppen</w:t>
      </w:r>
      <w:r w:rsidR="005551C6">
        <w:t xml:space="preserve"> skal sikre, at bestyrelsens driftsinstruks overholdes og foldes ud. Gruppen arbejder med: </w:t>
      </w:r>
    </w:p>
    <w:p w14:paraId="728C8721" w14:textId="3BD9FED7" w:rsidR="008B189B" w:rsidRDefault="008B3CFF" w:rsidP="005551C6">
      <w:pPr>
        <w:pStyle w:val="Listeafsnit"/>
        <w:numPr>
          <w:ilvl w:val="0"/>
          <w:numId w:val="1"/>
        </w:numPr>
      </w:pPr>
      <w:r>
        <w:t>Udarbejder handleplan for året</w:t>
      </w:r>
    </w:p>
    <w:p w14:paraId="35125CAA" w14:textId="5656A8E9" w:rsidR="008B3CFF" w:rsidRDefault="008B3CFF" w:rsidP="005551C6">
      <w:pPr>
        <w:pStyle w:val="Listeafsnit"/>
        <w:numPr>
          <w:ilvl w:val="0"/>
          <w:numId w:val="1"/>
        </w:numPr>
      </w:pPr>
      <w:r>
        <w:t>Udarbejder budget for året og følger løbende op på det</w:t>
      </w:r>
    </w:p>
    <w:p w14:paraId="50907672" w14:textId="684796D3" w:rsidR="005551C6" w:rsidRDefault="008B3CFF" w:rsidP="005551C6">
      <w:pPr>
        <w:pStyle w:val="Listeafsnit"/>
        <w:numPr>
          <w:ilvl w:val="0"/>
          <w:numId w:val="1"/>
        </w:numPr>
      </w:pPr>
      <w:r>
        <w:t>Kan hjælpe med at i</w:t>
      </w:r>
      <w:r w:rsidR="005551C6">
        <w:t>gangsætte aktivitetsgrupper</w:t>
      </w:r>
    </w:p>
    <w:p w14:paraId="1D720554" w14:textId="28569DF2" w:rsidR="007F1724" w:rsidRDefault="007F1724" w:rsidP="005551C6">
      <w:pPr>
        <w:pStyle w:val="Listeafsnit"/>
        <w:numPr>
          <w:ilvl w:val="0"/>
          <w:numId w:val="1"/>
        </w:numPr>
      </w:pPr>
      <w:r>
        <w:t xml:space="preserve">Hjælper med brugen af bydelsforeningens </w:t>
      </w:r>
      <w:proofErr w:type="spellStart"/>
      <w:r>
        <w:t>Billetto</w:t>
      </w:r>
      <w:proofErr w:type="spellEnd"/>
      <w:r>
        <w:t>-konto</w:t>
      </w:r>
    </w:p>
    <w:p w14:paraId="636424E0" w14:textId="1DF61F30" w:rsidR="005551C6" w:rsidRDefault="005551C6" w:rsidP="005551C6">
      <w:pPr>
        <w:pStyle w:val="Listeafsnit"/>
        <w:numPr>
          <w:ilvl w:val="0"/>
          <w:numId w:val="1"/>
        </w:numPr>
      </w:pPr>
      <w:r>
        <w:t>Løbende kommunikation om bylivsaktiviteter</w:t>
      </w:r>
    </w:p>
    <w:p w14:paraId="061738DA" w14:textId="1EA9E47B" w:rsidR="007F1724" w:rsidRDefault="007F1724" w:rsidP="005551C6">
      <w:pPr>
        <w:pStyle w:val="Listeafsnit"/>
        <w:numPr>
          <w:ilvl w:val="0"/>
          <w:numId w:val="1"/>
        </w:numPr>
      </w:pPr>
      <w:r>
        <w:t xml:space="preserve">Sørger for indkøb af </w:t>
      </w:r>
      <w:r w:rsidR="00D40559">
        <w:t>the og kaffe til Kvarterhuset Urtehaven</w:t>
      </w:r>
    </w:p>
    <w:p w14:paraId="13E79CD0" w14:textId="77777777" w:rsidR="005551C6" w:rsidRDefault="005551C6" w:rsidP="005551C6">
      <w:pPr>
        <w:pStyle w:val="Listeafsnit"/>
        <w:numPr>
          <w:ilvl w:val="0"/>
          <w:numId w:val="1"/>
        </w:numPr>
      </w:pPr>
      <w:r>
        <w:t>Bidrage til Bydelsforeningens årlige dialogmøder</w:t>
      </w:r>
    </w:p>
    <w:p w14:paraId="726FB007" w14:textId="7F6DECAD" w:rsidR="00F37BA9" w:rsidRPr="00EF1C3A" w:rsidRDefault="00F8137C" w:rsidP="005551C6">
      <w:pPr>
        <w:rPr>
          <w:color w:val="000000" w:themeColor="text1"/>
        </w:rPr>
      </w:pPr>
      <w:r>
        <w:t xml:space="preserve">Nærhedens bebeboere kan deltage i koordineringsgruppen, </w:t>
      </w:r>
      <w:r w:rsidR="00DA35A0">
        <w:t xml:space="preserve">og derudover deltager </w:t>
      </w:r>
      <w:r w:rsidR="00125940">
        <w:t>1 bestyrelsesmedlem</w:t>
      </w:r>
      <w:r w:rsidR="00DA35A0">
        <w:t xml:space="preserve"> fra bydelsforeningen</w:t>
      </w:r>
      <w:r w:rsidR="00125940" w:rsidRPr="00F21F27">
        <w:rPr>
          <w:color w:val="000000" w:themeColor="text1"/>
        </w:rPr>
        <w:t>.</w:t>
      </w:r>
      <w:r w:rsidR="00D41FFA" w:rsidRPr="00F21F27">
        <w:rPr>
          <w:color w:val="000000" w:themeColor="text1"/>
        </w:rPr>
        <w:t xml:space="preserve"> </w:t>
      </w:r>
      <w:r w:rsidR="00F37BA9" w:rsidRPr="00F21F27">
        <w:rPr>
          <w:color w:val="000000" w:themeColor="text1"/>
        </w:rPr>
        <w:t>Koordineringsgruppen mødes minimum 2 gange om året i april og oktober</w:t>
      </w:r>
      <w:r w:rsidR="00DA021F" w:rsidRPr="00F21F27">
        <w:rPr>
          <w:color w:val="000000" w:themeColor="text1"/>
        </w:rPr>
        <w:t xml:space="preserve">, men kan mødes flere gange hvis der er behov for det. Det aftales i gruppen. I gruppen </w:t>
      </w:r>
      <w:r w:rsidR="00001D3E" w:rsidRPr="00F21F27">
        <w:rPr>
          <w:color w:val="000000" w:themeColor="text1"/>
        </w:rPr>
        <w:t>der to roller, som gruppen løbende</w:t>
      </w:r>
      <w:r w:rsidR="00F21F27">
        <w:rPr>
          <w:color w:val="000000" w:themeColor="text1"/>
        </w:rPr>
        <w:t xml:space="preserve"> </w:t>
      </w:r>
      <w:r w:rsidR="00E742A1">
        <w:rPr>
          <w:color w:val="000000" w:themeColor="text1"/>
        </w:rPr>
        <w:t>uddelegerer: En</w:t>
      </w:r>
      <w:r w:rsidR="00DA021F" w:rsidRPr="00F21F27">
        <w:rPr>
          <w:color w:val="000000" w:themeColor="text1"/>
        </w:rPr>
        <w:t xml:space="preserve"> </w:t>
      </w:r>
      <w:proofErr w:type="spellStart"/>
      <w:r w:rsidR="00001D3E" w:rsidRPr="00F21F27">
        <w:rPr>
          <w:color w:val="000000" w:themeColor="text1"/>
        </w:rPr>
        <w:t>Billetto</w:t>
      </w:r>
      <w:proofErr w:type="spellEnd"/>
      <w:r w:rsidR="00001D3E" w:rsidRPr="00F21F27">
        <w:rPr>
          <w:color w:val="000000" w:themeColor="text1"/>
        </w:rPr>
        <w:t xml:space="preserve">-tovholder samt </w:t>
      </w:r>
      <w:r w:rsidR="00E742A1">
        <w:rPr>
          <w:color w:val="000000" w:themeColor="text1"/>
        </w:rPr>
        <w:t>indkøber af kaffe &amp; the til Kvarterhuset.</w:t>
      </w:r>
    </w:p>
    <w:p w14:paraId="37779F92" w14:textId="772803DB" w:rsidR="005551C6" w:rsidRDefault="00D41FFA" w:rsidP="005551C6">
      <w:r>
        <w:t>Bestyrelsesmedlemmet er de</w:t>
      </w:r>
      <w:r w:rsidR="00D94447">
        <w:t xml:space="preserve">t professionelt udpegede bestyrelsesmedlem med ansvar for </w:t>
      </w:r>
      <w:r w:rsidR="00960215">
        <w:t xml:space="preserve">arkitektur/landskab/byliv. Vedkommende deltager 2-3 gange årligt </w:t>
      </w:r>
      <w:r w:rsidR="00414DAB">
        <w:t xml:space="preserve">i </w:t>
      </w:r>
      <w:r w:rsidR="00E742A1">
        <w:t>koordineringsgruppens</w:t>
      </w:r>
      <w:r w:rsidR="00414DAB">
        <w:t xml:space="preserve"> møder og er kontaktledet til bestyrelsen i Bydelsforeningen.</w:t>
      </w:r>
      <w:r w:rsidR="0083183B">
        <w:t xml:space="preserve"> Bestyrelsesmedlemmet har ansvaret for at driftsinstruks, handleplan og budget fremlægges bestyrelsen.</w:t>
      </w:r>
    </w:p>
    <w:p w14:paraId="7A1ED3C4" w14:textId="77777777" w:rsidR="00E742A1" w:rsidRDefault="00E742A1" w:rsidP="00885001">
      <w:pPr>
        <w:rPr>
          <w:i/>
          <w:iCs/>
        </w:rPr>
      </w:pPr>
    </w:p>
    <w:p w14:paraId="7354C346" w14:textId="77777777" w:rsidR="00BA306E" w:rsidRDefault="00C4247D" w:rsidP="00885001">
      <w:r w:rsidRPr="00C4247D">
        <w:rPr>
          <w:i/>
          <w:iCs/>
        </w:rPr>
        <w:t>A</w:t>
      </w:r>
      <w:r>
        <w:rPr>
          <w:i/>
          <w:iCs/>
        </w:rPr>
        <w:t>ktivitets</w:t>
      </w:r>
      <w:r w:rsidR="00885001" w:rsidRPr="00C4247D">
        <w:rPr>
          <w:i/>
          <w:iCs/>
        </w:rPr>
        <w:t>grupper</w:t>
      </w:r>
      <w:r w:rsidR="00885001">
        <w:t xml:space="preserve"> nedsættes </w:t>
      </w:r>
      <w:r>
        <w:t>løbende</w:t>
      </w:r>
      <w:r w:rsidR="00885001">
        <w:t xml:space="preserve"> og arbejder fleksibelt</w:t>
      </w:r>
      <w:r>
        <w:t xml:space="preserve"> </w:t>
      </w:r>
      <w:proofErr w:type="spellStart"/>
      <w:r>
        <w:t>ifht</w:t>
      </w:r>
      <w:proofErr w:type="spellEnd"/>
      <w:r>
        <w:t>. den aktivitet en gruppe beboere gerne vil afholde.</w:t>
      </w:r>
      <w:r w:rsidR="00885001">
        <w:t xml:space="preserve"> Aktivitetsgrupperne </w:t>
      </w:r>
      <w:r>
        <w:t xml:space="preserve">kan være nogle, der står for de årlige traditioner i Nærheden eller det kan være nogle, der fungerer i et stykke tid, som </w:t>
      </w:r>
      <w:proofErr w:type="spellStart"/>
      <w:r>
        <w:t>feks</w:t>
      </w:r>
      <w:proofErr w:type="spellEnd"/>
      <w:r>
        <w:t xml:space="preserve"> forældre på barsel</w:t>
      </w:r>
      <w:r w:rsidR="003E2589">
        <w:t xml:space="preserve">, der laver </w:t>
      </w:r>
      <w:r w:rsidR="00E80849">
        <w:t>en ’forældregruppe’</w:t>
      </w:r>
      <w:r w:rsidR="005E4A37">
        <w:t xml:space="preserve">. </w:t>
      </w:r>
      <w:r w:rsidR="00F43B89">
        <w:t xml:space="preserve"> </w:t>
      </w:r>
    </w:p>
    <w:p w14:paraId="6B164B9D" w14:textId="5AF1E776" w:rsidR="00885001" w:rsidRPr="009C66A9" w:rsidRDefault="004D048B" w:rsidP="00885001">
      <w:r>
        <w:t xml:space="preserve">Hvis man vil stå for en aktivitet, kan der søges om midler til denne </w:t>
      </w:r>
      <w:r w:rsidR="00E8448D">
        <w:t xml:space="preserve">hos koordinationsgruppen. Koordinationsgruppen kontaktes via </w:t>
      </w:r>
      <w:proofErr w:type="spellStart"/>
      <w:r w:rsidR="00E8448D">
        <w:t>ProBo</w:t>
      </w:r>
      <w:proofErr w:type="spellEnd"/>
      <w:r w:rsidR="00E8448D">
        <w:t xml:space="preserve"> under kommunikationsgrupper/</w:t>
      </w:r>
      <w:r w:rsidR="00E8448D" w:rsidRPr="006C6747">
        <w:rPr>
          <w:color w:val="FF0000"/>
        </w:rPr>
        <w:t>XX (</w:t>
      </w:r>
      <w:r w:rsidR="006C6747" w:rsidRPr="006C6747">
        <w:rPr>
          <w:color w:val="FF0000"/>
        </w:rPr>
        <w:t xml:space="preserve">Endelig tilretning når </w:t>
      </w:r>
      <w:proofErr w:type="spellStart"/>
      <w:r w:rsidR="006C6747" w:rsidRPr="006C6747">
        <w:rPr>
          <w:color w:val="FF0000"/>
        </w:rPr>
        <w:t>ProBo</w:t>
      </w:r>
      <w:proofErr w:type="spellEnd"/>
      <w:r w:rsidR="006C6747" w:rsidRPr="006C6747">
        <w:rPr>
          <w:color w:val="FF0000"/>
        </w:rPr>
        <w:t xml:space="preserve"> version 1 er oppe at køre</w:t>
      </w:r>
      <w:r w:rsidR="006C6747" w:rsidRPr="009C66A9">
        <w:t xml:space="preserve">). Alle aktiviteter </w:t>
      </w:r>
      <w:r w:rsidR="00594666" w:rsidRPr="009C66A9">
        <w:t xml:space="preserve">skal være rettet mod </w:t>
      </w:r>
      <w:r w:rsidR="00DD0B75" w:rsidRPr="009C66A9">
        <w:t>at understøtte fællesskab</w:t>
      </w:r>
      <w:r w:rsidR="009C66A9" w:rsidRPr="009C66A9">
        <w:t xml:space="preserve"> og</w:t>
      </w:r>
      <w:r w:rsidR="00DD0B75" w:rsidRPr="009C66A9">
        <w:t xml:space="preserve"> gode opleve</w:t>
      </w:r>
      <w:r w:rsidR="009C66A9" w:rsidRPr="009C66A9">
        <w:t>lser mellem beboere i Nærheden.</w:t>
      </w:r>
      <w:r w:rsidR="00BA306E">
        <w:t xml:space="preserve"> Ved ansøgning om midler, skal du beskrive hvordan din aktivitet gør det</w:t>
      </w:r>
      <w:r w:rsidR="000E7DCC">
        <w:t xml:space="preserve">, </w:t>
      </w:r>
      <w:r w:rsidR="00BA306E">
        <w:t xml:space="preserve">vedlægge et </w:t>
      </w:r>
      <w:r w:rsidR="000E7DCC">
        <w:t>budget for aktiviteten samt angive det ønskede støttebeløb.</w:t>
      </w:r>
    </w:p>
    <w:p w14:paraId="2478F9E0" w14:textId="5B386F96" w:rsidR="00885001" w:rsidRDefault="00885001" w:rsidP="00885001">
      <w:r>
        <w:t>Aktivitetsgruppernes fokus &amp; ansvar:</w:t>
      </w:r>
    </w:p>
    <w:p w14:paraId="5016C7DD" w14:textId="61EE10AC" w:rsidR="00885001" w:rsidRDefault="00885001" w:rsidP="00885001">
      <w:pPr>
        <w:pStyle w:val="Listeafsnit"/>
        <w:numPr>
          <w:ilvl w:val="0"/>
          <w:numId w:val="2"/>
        </w:numPr>
      </w:pPr>
      <w:r>
        <w:t>Aktivitetsgrupperne arbejder selvstændigt</w:t>
      </w:r>
    </w:p>
    <w:p w14:paraId="14FE39B0" w14:textId="139B5689" w:rsidR="00885001" w:rsidRDefault="00885001" w:rsidP="00885001">
      <w:pPr>
        <w:pStyle w:val="Listeafsnit"/>
        <w:numPr>
          <w:ilvl w:val="0"/>
          <w:numId w:val="2"/>
        </w:numPr>
      </w:pPr>
      <w:r>
        <w:t xml:space="preserve">Aktivitetsgrupperne behøver ikke deltagelse fra et medlem af </w:t>
      </w:r>
      <w:r w:rsidR="00E80849">
        <w:t>koordineringsgruppen</w:t>
      </w:r>
    </w:p>
    <w:p w14:paraId="77F7C497" w14:textId="76E36396" w:rsidR="00885001" w:rsidRDefault="00885001" w:rsidP="00885001">
      <w:pPr>
        <w:pStyle w:val="Listeafsnit"/>
        <w:numPr>
          <w:ilvl w:val="0"/>
          <w:numId w:val="2"/>
        </w:numPr>
      </w:pPr>
      <w:r>
        <w:t xml:space="preserve">Aktivitetsgrupperne </w:t>
      </w:r>
      <w:r w:rsidR="002F45AE">
        <w:t xml:space="preserve">må gerne </w:t>
      </w:r>
      <w:r w:rsidR="005E4A37">
        <w:t xml:space="preserve">give en </w:t>
      </w:r>
      <w:r w:rsidR="007C3DF4">
        <w:t>tilbagemelding</w:t>
      </w:r>
      <w:r w:rsidR="005E4A37">
        <w:t xml:space="preserve"> til </w:t>
      </w:r>
      <w:r w:rsidR="00E80849">
        <w:t>koordineringsgruppen</w:t>
      </w:r>
      <w:r w:rsidR="002F45AE">
        <w:t xml:space="preserve"> </w:t>
      </w:r>
      <w:proofErr w:type="spellStart"/>
      <w:r w:rsidR="002F45AE">
        <w:t>ifht</w:t>
      </w:r>
      <w:proofErr w:type="spellEnd"/>
      <w:r w:rsidR="002F45AE">
        <w:t>. hvordan aktiviteten</w:t>
      </w:r>
      <w:r w:rsidR="007C3DF4">
        <w:t xml:space="preserve"> har fungeret.</w:t>
      </w:r>
    </w:p>
    <w:p w14:paraId="26C89C6A" w14:textId="69AC8BE1" w:rsidR="00885001" w:rsidRDefault="00885001" w:rsidP="00885001">
      <w:pPr>
        <w:pStyle w:val="Listeafsnit"/>
        <w:numPr>
          <w:ilvl w:val="0"/>
          <w:numId w:val="2"/>
        </w:numPr>
      </w:pPr>
      <w:r>
        <w:lastRenderedPageBreak/>
        <w:t xml:space="preserve">Aktivitetsgrupperne har ansvaret for at udarbejdet budget for aktiviteten og få det godkendt af </w:t>
      </w:r>
      <w:r w:rsidR="00E80849">
        <w:t>koordineringsgruppen</w:t>
      </w:r>
    </w:p>
    <w:p w14:paraId="535E5D88" w14:textId="6637013F" w:rsidR="006A2046" w:rsidRDefault="006A2046" w:rsidP="00E80849">
      <w:pPr>
        <w:pStyle w:val="Listeafsnit"/>
      </w:pPr>
    </w:p>
    <w:p w14:paraId="6737BBBB" w14:textId="77777777" w:rsidR="006A2046" w:rsidRDefault="006A2046" w:rsidP="00E80849">
      <w:pPr>
        <w:pStyle w:val="Listeafsnit"/>
      </w:pPr>
    </w:p>
    <w:p w14:paraId="210472FD" w14:textId="1B53AC2B" w:rsidR="00980D36" w:rsidRPr="006A2046" w:rsidRDefault="0054711C" w:rsidP="0083183B">
      <w:pPr>
        <w:rPr>
          <w:b/>
          <w:bCs/>
          <w:sz w:val="24"/>
          <w:szCs w:val="24"/>
        </w:rPr>
      </w:pPr>
      <w:r w:rsidRPr="006A2046">
        <w:rPr>
          <w:b/>
          <w:bCs/>
          <w:sz w:val="24"/>
          <w:szCs w:val="24"/>
        </w:rPr>
        <w:t>Bydelsforeningens dialogmøder</w:t>
      </w:r>
    </w:p>
    <w:p w14:paraId="649C87F6" w14:textId="7E99B0A1" w:rsidR="0054711C" w:rsidRDefault="0054711C" w:rsidP="0083183B">
      <w:r>
        <w:t xml:space="preserve">Bydelsforeningen Nærheden kan afholde 1-2 dialogmøder årligt. Formålet er </w:t>
      </w:r>
      <w:r w:rsidR="003B4CA9">
        <w:t>bredt at kunne informere omkring bydelsforeningens ansvarsområder</w:t>
      </w:r>
      <w:r w:rsidR="00CF1B9D">
        <w:t>, herunder drift af fælles faciliteter, samt at få input fra beboerne.</w:t>
      </w:r>
    </w:p>
    <w:p w14:paraId="2A4B9E77" w14:textId="5EEDDCBE" w:rsidR="0054711C" w:rsidRDefault="00CF1B9D" w:rsidP="0083183B">
      <w:r>
        <w:t>På dialogmøde</w:t>
      </w:r>
      <w:r w:rsidR="009552DD">
        <w:t>rne</w:t>
      </w:r>
      <w:r>
        <w:t xml:space="preserve"> </w:t>
      </w:r>
      <w:r w:rsidR="009552DD">
        <w:t>vil</w:t>
      </w:r>
      <w:r w:rsidR="00F70404">
        <w:t xml:space="preserve"> </w:t>
      </w:r>
      <w:r w:rsidR="006A2046">
        <w:t>koordineringsgruppen</w:t>
      </w:r>
      <w:r w:rsidR="00F70404">
        <w:t xml:space="preserve"> også </w:t>
      </w:r>
      <w:r w:rsidR="00AF6A68">
        <w:t xml:space="preserve">fortælle om gruppens virke og aktiviteter samt indhente inspiration og fortælle om, hvordan beboere kan </w:t>
      </w:r>
      <w:r w:rsidR="007C468D">
        <w:t xml:space="preserve">bruge </w:t>
      </w:r>
      <w:r w:rsidR="004715E0">
        <w:t xml:space="preserve">de fælles faciliteter. </w:t>
      </w:r>
      <w:r w:rsidR="009552DD">
        <w:t xml:space="preserve">Samtidigt vil dialogmøderne også fungere som </w:t>
      </w:r>
      <w:r w:rsidR="00A37F69">
        <w:t xml:space="preserve">et tidspunkt, hvor </w:t>
      </w:r>
      <w:r w:rsidR="008803D6">
        <w:t xml:space="preserve">beboere kan melde sig til </w:t>
      </w:r>
      <w:r w:rsidR="006A2046">
        <w:t>koordineringsgruppen</w:t>
      </w:r>
      <w:r w:rsidR="008803D6">
        <w:t xml:space="preserve"> eller en af aktivitetsgrupperne. </w:t>
      </w:r>
      <w:r w:rsidR="00A37F69">
        <w:t xml:space="preserve"> </w:t>
      </w:r>
      <w:r w:rsidR="009552DD">
        <w:t xml:space="preserve"> </w:t>
      </w:r>
    </w:p>
    <w:p w14:paraId="50677713" w14:textId="77777777" w:rsidR="00336026" w:rsidRDefault="00336026" w:rsidP="0083183B">
      <w:pPr>
        <w:rPr>
          <w:b/>
          <w:bCs/>
        </w:rPr>
      </w:pPr>
    </w:p>
    <w:p w14:paraId="7950D1A5" w14:textId="1D33343B" w:rsidR="0083183B" w:rsidRPr="006A2046" w:rsidRDefault="00CB326A" w:rsidP="0083183B">
      <w:pPr>
        <w:rPr>
          <w:b/>
          <w:bCs/>
          <w:sz w:val="24"/>
          <w:szCs w:val="24"/>
        </w:rPr>
      </w:pPr>
      <w:r w:rsidRPr="006A2046">
        <w:rPr>
          <w:b/>
          <w:bCs/>
          <w:sz w:val="24"/>
          <w:szCs w:val="24"/>
        </w:rPr>
        <w:t>Årshjul</w:t>
      </w:r>
    </w:p>
    <w:p w14:paraId="7F87FE91" w14:textId="17AE3BB6" w:rsidR="00CB326A" w:rsidRDefault="00E51905" w:rsidP="0083183B">
      <w:r>
        <w:t>Koordinationsgruppen</w:t>
      </w:r>
      <w:r w:rsidR="0078248F">
        <w:t xml:space="preserve"> </w:t>
      </w:r>
      <w:r w:rsidR="00D24AE9">
        <w:t xml:space="preserve">udarbejder </w:t>
      </w:r>
      <w:r w:rsidR="00166038">
        <w:t xml:space="preserve">hvert år i 4. kvartal udkast til driftsinstruks, </w:t>
      </w:r>
      <w:r w:rsidR="00003FBD">
        <w:t>handleplan og budget (indenfor sidste års ramme)</w:t>
      </w:r>
      <w:r>
        <w:t xml:space="preserve">. Bestyrelsesmedlemmer har ansvaret for at sikre </w:t>
      </w:r>
      <w:r w:rsidR="00DF2EC9">
        <w:t xml:space="preserve">at </w:t>
      </w:r>
      <w:r>
        <w:t>dokumenterne</w:t>
      </w:r>
      <w:r w:rsidR="00DF2EC9">
        <w:t xml:space="preserve"> er bestyrelsen i hænde til </w:t>
      </w:r>
      <w:r w:rsidR="00336026">
        <w:t xml:space="preserve">bestyrelsens sidste møde i indeværende år. </w:t>
      </w:r>
    </w:p>
    <w:p w14:paraId="14BEBCE7" w14:textId="181C4199" w:rsidR="00336026" w:rsidRDefault="00336026" w:rsidP="0083183B">
      <w:r>
        <w:t>Bestyrelsen drøfter</w:t>
      </w:r>
      <w:r w:rsidR="00F2207C">
        <w:t xml:space="preserve"> og godkender</w:t>
      </w:r>
      <w:r>
        <w:t xml:space="preserve"> derefter </w:t>
      </w:r>
      <w:r w:rsidR="00A06435">
        <w:t xml:space="preserve">oplæggene samt sikrer at </w:t>
      </w:r>
      <w:r w:rsidR="00F2207C">
        <w:t>budget indarbejdes i det kommende samlede budget for bydelsforeningen.</w:t>
      </w:r>
    </w:p>
    <w:p w14:paraId="5E814D24" w14:textId="77777777" w:rsidR="00336026" w:rsidRDefault="00336026" w:rsidP="0083183B"/>
    <w:p w14:paraId="65951C9C" w14:textId="77777777" w:rsidR="007E1474" w:rsidRDefault="007E1474" w:rsidP="00635336"/>
    <w:p w14:paraId="0492D230" w14:textId="77777777" w:rsidR="00635336" w:rsidRDefault="00635336" w:rsidP="00635336"/>
    <w:p w14:paraId="1C3E1E67" w14:textId="77777777" w:rsidR="004807D1" w:rsidRDefault="004807D1"/>
    <w:p w14:paraId="483B2B4A" w14:textId="77777777" w:rsidR="00DC0D19" w:rsidRDefault="00DC0D19"/>
    <w:p w14:paraId="0FA4A59A" w14:textId="5F775919" w:rsidR="69B7DE9D" w:rsidRDefault="69B7DE9D" w:rsidP="69B7DE9D"/>
    <w:sectPr w:rsidR="69B7DE9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A785" w14:textId="77777777" w:rsidR="00972F4A" w:rsidRDefault="00972F4A" w:rsidP="005C1BEF">
      <w:pPr>
        <w:spacing w:after="0" w:line="240" w:lineRule="auto"/>
      </w:pPr>
      <w:r>
        <w:separator/>
      </w:r>
    </w:p>
  </w:endnote>
  <w:endnote w:type="continuationSeparator" w:id="0">
    <w:p w14:paraId="53F216E4" w14:textId="77777777" w:rsidR="00972F4A" w:rsidRDefault="00972F4A" w:rsidP="005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36815123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AC38CC8" w14:textId="103FA772" w:rsidR="005C1BEF" w:rsidRDefault="005C1BEF" w:rsidP="0060594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2470CD2" w14:textId="77777777" w:rsidR="005C1BEF" w:rsidRDefault="005C1BEF" w:rsidP="005C1BE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76676207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EE2B47F" w14:textId="46142B08" w:rsidR="005C1BEF" w:rsidRDefault="005C1BEF" w:rsidP="0060594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6961FAE3" w14:textId="77777777" w:rsidR="005C1BEF" w:rsidRDefault="005C1BEF" w:rsidP="005C1BE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5466" w14:textId="77777777" w:rsidR="00972F4A" w:rsidRDefault="00972F4A" w:rsidP="005C1BEF">
      <w:pPr>
        <w:spacing w:after="0" w:line="240" w:lineRule="auto"/>
      </w:pPr>
      <w:r>
        <w:separator/>
      </w:r>
    </w:p>
  </w:footnote>
  <w:footnote w:type="continuationSeparator" w:id="0">
    <w:p w14:paraId="1C040D81" w14:textId="77777777" w:rsidR="00972F4A" w:rsidRDefault="00972F4A" w:rsidP="005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54BB"/>
    <w:multiLevelType w:val="hybridMultilevel"/>
    <w:tmpl w:val="BE9A8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8B4"/>
    <w:multiLevelType w:val="hybridMultilevel"/>
    <w:tmpl w:val="D740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520EC"/>
    <w:rsid w:val="00001D3E"/>
    <w:rsid w:val="00003FBD"/>
    <w:rsid w:val="000074F5"/>
    <w:rsid w:val="00015309"/>
    <w:rsid w:val="00027726"/>
    <w:rsid w:val="000624EA"/>
    <w:rsid w:val="0009635C"/>
    <w:rsid w:val="000A275C"/>
    <w:rsid w:val="000B105D"/>
    <w:rsid w:val="000B195D"/>
    <w:rsid w:val="000C6B20"/>
    <w:rsid w:val="000D09F2"/>
    <w:rsid w:val="000E7DCC"/>
    <w:rsid w:val="00125940"/>
    <w:rsid w:val="00131918"/>
    <w:rsid w:val="00137174"/>
    <w:rsid w:val="00166038"/>
    <w:rsid w:val="001C4A1A"/>
    <w:rsid w:val="0022420F"/>
    <w:rsid w:val="002422E0"/>
    <w:rsid w:val="002569E6"/>
    <w:rsid w:val="00295794"/>
    <w:rsid w:val="002B4035"/>
    <w:rsid w:val="002E6063"/>
    <w:rsid w:val="002F45AE"/>
    <w:rsid w:val="003046AD"/>
    <w:rsid w:val="00336026"/>
    <w:rsid w:val="003816A4"/>
    <w:rsid w:val="003B4CA9"/>
    <w:rsid w:val="003B7C44"/>
    <w:rsid w:val="003C507B"/>
    <w:rsid w:val="003E2589"/>
    <w:rsid w:val="003E4EFF"/>
    <w:rsid w:val="003F3D42"/>
    <w:rsid w:val="003F604D"/>
    <w:rsid w:val="00400842"/>
    <w:rsid w:val="00414DAB"/>
    <w:rsid w:val="00415EC8"/>
    <w:rsid w:val="00431CFD"/>
    <w:rsid w:val="00465D02"/>
    <w:rsid w:val="004715E0"/>
    <w:rsid w:val="00474681"/>
    <w:rsid w:val="004807D1"/>
    <w:rsid w:val="00483ED4"/>
    <w:rsid w:val="004B5AD6"/>
    <w:rsid w:val="004D048B"/>
    <w:rsid w:val="004D417E"/>
    <w:rsid w:val="005447A4"/>
    <w:rsid w:val="0054711C"/>
    <w:rsid w:val="005551C6"/>
    <w:rsid w:val="00594666"/>
    <w:rsid w:val="00595AD9"/>
    <w:rsid w:val="00595E75"/>
    <w:rsid w:val="005A2AF6"/>
    <w:rsid w:val="005B56F0"/>
    <w:rsid w:val="005C1BEF"/>
    <w:rsid w:val="005E4A37"/>
    <w:rsid w:val="00621303"/>
    <w:rsid w:val="00635336"/>
    <w:rsid w:val="00653378"/>
    <w:rsid w:val="00661D71"/>
    <w:rsid w:val="00666D1A"/>
    <w:rsid w:val="00675D95"/>
    <w:rsid w:val="00677CD3"/>
    <w:rsid w:val="006809DB"/>
    <w:rsid w:val="00694449"/>
    <w:rsid w:val="006A2046"/>
    <w:rsid w:val="006A5B8B"/>
    <w:rsid w:val="006C6747"/>
    <w:rsid w:val="006F2B89"/>
    <w:rsid w:val="00720BE2"/>
    <w:rsid w:val="00731BF0"/>
    <w:rsid w:val="00734E27"/>
    <w:rsid w:val="0078248F"/>
    <w:rsid w:val="007B77A8"/>
    <w:rsid w:val="007C090F"/>
    <w:rsid w:val="007C3DF4"/>
    <w:rsid w:val="007C468D"/>
    <w:rsid w:val="007E1474"/>
    <w:rsid w:val="007F1724"/>
    <w:rsid w:val="007F7352"/>
    <w:rsid w:val="00803758"/>
    <w:rsid w:val="00805EBB"/>
    <w:rsid w:val="008065DD"/>
    <w:rsid w:val="00810F44"/>
    <w:rsid w:val="0083183B"/>
    <w:rsid w:val="0084149B"/>
    <w:rsid w:val="00853A70"/>
    <w:rsid w:val="00865786"/>
    <w:rsid w:val="008803D6"/>
    <w:rsid w:val="00883BA8"/>
    <w:rsid w:val="00885001"/>
    <w:rsid w:val="00890A49"/>
    <w:rsid w:val="008A0DFE"/>
    <w:rsid w:val="008A15AA"/>
    <w:rsid w:val="008B189B"/>
    <w:rsid w:val="008B3CFF"/>
    <w:rsid w:val="008C7E78"/>
    <w:rsid w:val="008E4805"/>
    <w:rsid w:val="008F4FC6"/>
    <w:rsid w:val="00906735"/>
    <w:rsid w:val="009121F0"/>
    <w:rsid w:val="009452E4"/>
    <w:rsid w:val="00946987"/>
    <w:rsid w:val="00952D7E"/>
    <w:rsid w:val="009552DD"/>
    <w:rsid w:val="009561EF"/>
    <w:rsid w:val="00960215"/>
    <w:rsid w:val="00961317"/>
    <w:rsid w:val="00972F4A"/>
    <w:rsid w:val="00976ED9"/>
    <w:rsid w:val="00977A89"/>
    <w:rsid w:val="00980D36"/>
    <w:rsid w:val="009B614E"/>
    <w:rsid w:val="009C34C5"/>
    <w:rsid w:val="009C43CB"/>
    <w:rsid w:val="009C66A9"/>
    <w:rsid w:val="009D6878"/>
    <w:rsid w:val="00A06435"/>
    <w:rsid w:val="00A163EE"/>
    <w:rsid w:val="00A37F69"/>
    <w:rsid w:val="00A7666F"/>
    <w:rsid w:val="00A91682"/>
    <w:rsid w:val="00AB7F57"/>
    <w:rsid w:val="00AE0F92"/>
    <w:rsid w:val="00AF6A68"/>
    <w:rsid w:val="00B20D7A"/>
    <w:rsid w:val="00B7240B"/>
    <w:rsid w:val="00BA306E"/>
    <w:rsid w:val="00BC60EF"/>
    <w:rsid w:val="00BC7DD3"/>
    <w:rsid w:val="00BE0935"/>
    <w:rsid w:val="00BE6B55"/>
    <w:rsid w:val="00C34785"/>
    <w:rsid w:val="00C4247D"/>
    <w:rsid w:val="00C43A24"/>
    <w:rsid w:val="00C90A41"/>
    <w:rsid w:val="00CB326A"/>
    <w:rsid w:val="00CB3308"/>
    <w:rsid w:val="00CF1B9D"/>
    <w:rsid w:val="00D24AE9"/>
    <w:rsid w:val="00D334D1"/>
    <w:rsid w:val="00D40559"/>
    <w:rsid w:val="00D41FFA"/>
    <w:rsid w:val="00D73FE0"/>
    <w:rsid w:val="00D94447"/>
    <w:rsid w:val="00DA021F"/>
    <w:rsid w:val="00DA35A0"/>
    <w:rsid w:val="00DA536E"/>
    <w:rsid w:val="00DC0D19"/>
    <w:rsid w:val="00DD0B75"/>
    <w:rsid w:val="00DD2009"/>
    <w:rsid w:val="00DD4F87"/>
    <w:rsid w:val="00DE3AA8"/>
    <w:rsid w:val="00DF2EC9"/>
    <w:rsid w:val="00E0186C"/>
    <w:rsid w:val="00E447CA"/>
    <w:rsid w:val="00E51905"/>
    <w:rsid w:val="00E742A1"/>
    <w:rsid w:val="00E80849"/>
    <w:rsid w:val="00E8448D"/>
    <w:rsid w:val="00EE169A"/>
    <w:rsid w:val="00EE44AC"/>
    <w:rsid w:val="00EE654D"/>
    <w:rsid w:val="00EF0E3A"/>
    <w:rsid w:val="00EF1708"/>
    <w:rsid w:val="00EF1C3A"/>
    <w:rsid w:val="00F21F27"/>
    <w:rsid w:val="00F2207C"/>
    <w:rsid w:val="00F37BA9"/>
    <w:rsid w:val="00F41E39"/>
    <w:rsid w:val="00F43B89"/>
    <w:rsid w:val="00F512B8"/>
    <w:rsid w:val="00F70404"/>
    <w:rsid w:val="00F7608A"/>
    <w:rsid w:val="00F77E40"/>
    <w:rsid w:val="00F8137C"/>
    <w:rsid w:val="00FA6D19"/>
    <w:rsid w:val="00FE421C"/>
    <w:rsid w:val="02830A4B"/>
    <w:rsid w:val="0D46E1C1"/>
    <w:rsid w:val="0FD520EC"/>
    <w:rsid w:val="69B7DE9D"/>
    <w:rsid w:val="7AE3D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0EC"/>
  <w15:chartTrackingRefBased/>
  <w15:docId w15:val="{B0D5E0BA-C8A1-406D-9042-F7DF9FD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0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E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4807D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5C1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BEF"/>
  </w:style>
  <w:style w:type="character" w:styleId="Sidetal">
    <w:name w:val="page number"/>
    <w:basedOn w:val="Standardskrifttypeiafsnit"/>
    <w:uiPriority w:val="99"/>
    <w:semiHidden/>
    <w:unhideWhenUsed/>
    <w:rsid w:val="005C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A5F75BC66B449BD879ED67E0E3D58" ma:contentTypeVersion="2" ma:contentTypeDescription="Opret et nyt dokument." ma:contentTypeScope="" ma:versionID="ce6df12c0ad90b19320975c7aaaedc74">
  <xsd:schema xmlns:xsd="http://www.w3.org/2001/XMLSchema" xmlns:xs="http://www.w3.org/2001/XMLSchema" xmlns:p="http://schemas.microsoft.com/office/2006/metadata/properties" xmlns:ns2="8944161f-2c81-407a-a4f4-6fd5101a0031" targetNamespace="http://schemas.microsoft.com/office/2006/metadata/properties" ma:root="true" ma:fieldsID="c1d8ad773a2eea2d71ad9d1f3ee65891" ns2:_="">
    <xsd:import namespace="8944161f-2c81-407a-a4f4-6fd5101a0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161f-2c81-407a-a4f4-6fd5101a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18F32-3616-49A2-A8B2-5831B25AB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3D8C3-1D63-4218-8FC1-6C5C4418C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46CC-13D2-4711-A8AA-E4AE6181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4161f-2c81-407a-a4f4-6fd5101a0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728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Hartvig Widding</dc:creator>
  <cp:keywords/>
  <dc:description/>
  <cp:lastModifiedBy>Marie Louise Hartvig Widding</cp:lastModifiedBy>
  <cp:revision>137</cp:revision>
  <cp:lastPrinted>2022-03-22T15:40:00Z</cp:lastPrinted>
  <dcterms:created xsi:type="dcterms:W3CDTF">2018-05-04T12:02:00Z</dcterms:created>
  <dcterms:modified xsi:type="dcterms:W3CDTF">2022-03-31T10:15:00Z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0x0101009CEA5F75BC66B449BD879ED67E0E3D58</vt:lpwstr>
  </property>
</Properties>
</file>